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16" w:rsidRDefault="002D7E16" w:rsidP="002D7E16">
      <w:pPr>
        <w:rPr>
          <w:rFonts w:ascii="Arial" w:hAnsi="Arial" w:cs="Arial"/>
          <w:b/>
          <w:sz w:val="22"/>
          <w:szCs w:val="22"/>
          <w:lang w:val="sr-Cyrl-R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-501650</wp:posOffset>
            </wp:positionV>
            <wp:extent cx="560705" cy="800100"/>
            <wp:effectExtent l="0" t="0" r="0" b="0"/>
            <wp:wrapTopAndBottom/>
            <wp:docPr id="1" name="Picture 1" descr="Description: Description: Srbija-mali-g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rbija-mali-grb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" r="-2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b/>
          <w:sz w:val="22"/>
          <w:szCs w:val="22"/>
          <w:lang w:val="ru-RU"/>
        </w:rPr>
        <w:t xml:space="preserve">Република Србија </w:t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b/>
          <w:sz w:val="22"/>
          <w:szCs w:val="22"/>
          <w:lang w:val="ru-RU"/>
        </w:rPr>
        <w:t>Град Крагујевац</w:t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Градоначелник</w:t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b/>
          <w:sz w:val="22"/>
          <w:szCs w:val="22"/>
          <w:lang w:val="ru-RU"/>
        </w:rPr>
        <w:t xml:space="preserve">Комисија за </w:t>
      </w:r>
      <w:r>
        <w:rPr>
          <w:rFonts w:ascii="Arial" w:hAnsi="Arial" w:cs="Arial"/>
          <w:b/>
          <w:sz w:val="22"/>
          <w:szCs w:val="22"/>
        </w:rPr>
        <w:t xml:space="preserve">оцену годишњих и посебних програма </w:t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организација/удружења у области спорта</w:t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за финансирање / суфинансирање средствима из буџета</w:t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града Крагујевца за 202</w:t>
      </w:r>
      <w:r w:rsidR="00E415DC">
        <w:rPr>
          <w:rFonts w:ascii="Arial" w:hAnsi="Arial" w:cs="Arial"/>
          <w:b/>
          <w:sz w:val="22"/>
          <w:szCs w:val="22"/>
          <w:lang w:val="sr-Cyrl-RS"/>
        </w:rPr>
        <w:t>6</w:t>
      </w:r>
      <w:r>
        <w:rPr>
          <w:rFonts w:ascii="Arial" w:hAnsi="Arial" w:cs="Arial"/>
          <w:b/>
          <w:sz w:val="22"/>
          <w:szCs w:val="22"/>
        </w:rPr>
        <w:t>. годину</w:t>
      </w:r>
    </w:p>
    <w:p w:rsidR="002D7E16" w:rsidRPr="00A37C98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Б</w:t>
      </w:r>
      <w:r>
        <w:rPr>
          <w:rFonts w:ascii="Arial" w:hAnsi="Arial" w:cs="Arial"/>
          <w:b/>
          <w:sz w:val="22"/>
          <w:szCs w:val="22"/>
          <w:lang w:val="ru-RU"/>
        </w:rPr>
        <w:t>рој</w:t>
      </w:r>
      <w:r w:rsidRPr="00974354">
        <w:rPr>
          <w:rFonts w:ascii="Arial" w:hAnsi="Arial" w:cs="Arial"/>
          <w:b/>
          <w:sz w:val="22"/>
          <w:szCs w:val="22"/>
          <w:lang w:val="ru-RU"/>
        </w:rPr>
        <w:t>:</w:t>
      </w:r>
      <w:r w:rsidR="00861886" w:rsidRPr="00974354">
        <w:rPr>
          <w:sz w:val="22"/>
          <w:szCs w:val="22"/>
        </w:rPr>
        <w:t xml:space="preserve"> </w:t>
      </w:r>
      <w:r w:rsidR="00A37C98" w:rsidRPr="00A37C98">
        <w:rPr>
          <w:rFonts w:ascii="Arial" w:hAnsi="Arial" w:cs="Arial"/>
          <w:b/>
          <w:sz w:val="22"/>
          <w:szCs w:val="22"/>
        </w:rPr>
        <w:t>66-98/26-II</w:t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b/>
          <w:sz w:val="22"/>
          <w:szCs w:val="22"/>
          <w:lang w:val="ru-RU"/>
        </w:rPr>
        <w:t>Датум:</w:t>
      </w:r>
      <w:r w:rsidR="00065A17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="00A37C98">
        <w:rPr>
          <w:rFonts w:ascii="Arial" w:hAnsi="Arial" w:cs="Arial"/>
          <w:b/>
          <w:sz w:val="22"/>
          <w:szCs w:val="22"/>
          <w:lang w:val="sr-Cyrl-RS"/>
        </w:rPr>
        <w:t>27. јул</w:t>
      </w:r>
      <w:r w:rsidR="00562EF8">
        <w:rPr>
          <w:rFonts w:ascii="Arial" w:hAnsi="Arial" w:cs="Arial"/>
          <w:b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b/>
          <w:sz w:val="22"/>
          <w:szCs w:val="22"/>
          <w:lang w:val="sr-Cyrl-RS"/>
        </w:rPr>
        <w:t>2</w:t>
      </w:r>
      <w:r>
        <w:rPr>
          <w:rFonts w:ascii="Arial" w:hAnsi="Arial" w:cs="Arial"/>
          <w:b/>
          <w:sz w:val="22"/>
          <w:szCs w:val="22"/>
          <w:lang w:val="ru-RU"/>
        </w:rPr>
        <w:t>02</w:t>
      </w:r>
      <w:r w:rsidR="005F62B1">
        <w:rPr>
          <w:rFonts w:ascii="Arial" w:hAnsi="Arial" w:cs="Arial"/>
          <w:b/>
          <w:sz w:val="22"/>
          <w:szCs w:val="22"/>
          <w:lang w:val="ru-RU"/>
        </w:rPr>
        <w:t>6</w:t>
      </w:r>
      <w:r>
        <w:rPr>
          <w:rFonts w:ascii="Arial" w:hAnsi="Arial" w:cs="Arial"/>
          <w:b/>
          <w:sz w:val="22"/>
          <w:szCs w:val="22"/>
          <w:lang w:val="ru-RU"/>
        </w:rPr>
        <w:t>.  годин</w:t>
      </w:r>
      <w:r>
        <w:rPr>
          <w:rFonts w:ascii="Arial" w:hAnsi="Arial" w:cs="Arial"/>
          <w:b/>
          <w:sz w:val="22"/>
          <w:szCs w:val="22"/>
        </w:rPr>
        <w:t>е</w:t>
      </w:r>
    </w:p>
    <w:p w:rsidR="002D7E16" w:rsidRDefault="002D7E16" w:rsidP="002D7E16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b/>
          <w:sz w:val="22"/>
          <w:szCs w:val="22"/>
          <w:lang w:val="ru-RU"/>
        </w:rPr>
        <w:t>К р а г у ј е в а ц</w:t>
      </w:r>
    </w:p>
    <w:p w:rsidR="002D7E16" w:rsidRDefault="002D7E16" w:rsidP="002D7E16">
      <w:pPr>
        <w:ind w:right="533"/>
        <w:rPr>
          <w:sz w:val="22"/>
          <w:szCs w:val="22"/>
          <w:lang w:val="ru-RU"/>
        </w:rPr>
      </w:pPr>
    </w:p>
    <w:p w:rsidR="002D7E16" w:rsidRPr="001B5433" w:rsidRDefault="002D7E16" w:rsidP="002D7E16">
      <w:pPr>
        <w:ind w:right="-23" w:hanging="360"/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  <w:lang w:val="ru-RU"/>
        </w:rPr>
        <w:t xml:space="preserve">Комисија за </w:t>
      </w:r>
      <w:r>
        <w:rPr>
          <w:rFonts w:ascii="Arial" w:hAnsi="Arial" w:cs="Arial"/>
          <w:sz w:val="22"/>
          <w:szCs w:val="22"/>
        </w:rPr>
        <w:t>оцену годишњих и посебних програма организација/удружења у области спорта за финансирање/суфинансирање средствима из буџета града Крагујевца за 202</w:t>
      </w:r>
      <w:r w:rsidR="005F62B1">
        <w:rPr>
          <w:rFonts w:ascii="Arial" w:hAnsi="Arial" w:cs="Arial"/>
          <w:sz w:val="22"/>
          <w:szCs w:val="22"/>
          <w:lang w:val="sr-Cyrl-RS"/>
        </w:rPr>
        <w:t>6</w:t>
      </w:r>
      <w:r>
        <w:rPr>
          <w:rFonts w:ascii="Arial" w:hAnsi="Arial" w:cs="Arial"/>
          <w:sz w:val="22"/>
          <w:szCs w:val="22"/>
        </w:rPr>
        <w:t>. годину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на основу члана 39. став 5. Правилника о одобравању и финансирању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програма којима се остварује општи интерес у области спорта на територији града Крагујевца</w:t>
      </w:r>
      <w:r>
        <w:rPr>
          <w:rFonts w:ascii="Arial" w:hAnsi="Arial" w:cs="Arial"/>
          <w:sz w:val="22"/>
          <w:szCs w:val="22"/>
          <w:lang w:val="ru-RU"/>
        </w:rPr>
        <w:t xml:space="preserve"> („Сл</w:t>
      </w:r>
      <w:r>
        <w:rPr>
          <w:rFonts w:ascii="Arial" w:hAnsi="Arial" w:cs="Arial"/>
          <w:sz w:val="22"/>
          <w:szCs w:val="22"/>
          <w:lang w:val="sr-Cyrl-RS"/>
        </w:rPr>
        <w:t xml:space="preserve">ужбени </w:t>
      </w:r>
      <w:r>
        <w:rPr>
          <w:rFonts w:ascii="Arial" w:hAnsi="Arial" w:cs="Arial"/>
          <w:sz w:val="22"/>
          <w:szCs w:val="22"/>
          <w:lang w:val="ru-RU"/>
        </w:rPr>
        <w:t>лист града Крагујевца“ број</w:t>
      </w:r>
      <w:r>
        <w:rPr>
          <w:rFonts w:ascii="Arial" w:hAnsi="Arial" w:cs="Arial"/>
          <w:sz w:val="22"/>
          <w:szCs w:val="22"/>
        </w:rPr>
        <w:t xml:space="preserve"> 33/20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и 31/22</w:t>
      </w:r>
      <w:r>
        <w:rPr>
          <w:rFonts w:ascii="Arial" w:hAnsi="Arial" w:cs="Arial"/>
          <w:sz w:val="22"/>
          <w:szCs w:val="22"/>
          <w:lang w:val="ru-RU"/>
        </w:rPr>
        <w:t>) на седници одржаној</w:t>
      </w:r>
      <w:r>
        <w:rPr>
          <w:rFonts w:ascii="Arial" w:hAnsi="Arial" w:cs="Arial"/>
          <w:sz w:val="22"/>
          <w:szCs w:val="22"/>
          <w:lang w:val="sr-Latn-RS"/>
        </w:rPr>
        <w:t xml:space="preserve"> </w:t>
      </w:r>
      <w:r w:rsidR="000764C6">
        <w:rPr>
          <w:rFonts w:ascii="Arial" w:hAnsi="Arial" w:cs="Arial"/>
          <w:sz w:val="22"/>
          <w:szCs w:val="22"/>
          <w:lang w:val="sr-Latn-RS"/>
        </w:rPr>
        <w:t>27</w:t>
      </w:r>
      <w:r w:rsidR="003D386D">
        <w:rPr>
          <w:rFonts w:ascii="Arial" w:hAnsi="Arial" w:cs="Arial"/>
          <w:sz w:val="22"/>
          <w:szCs w:val="22"/>
          <w:lang w:val="sr-Cyrl-RS"/>
        </w:rPr>
        <w:t>.</w:t>
      </w:r>
      <w:r w:rsidR="000764C6">
        <w:rPr>
          <w:rFonts w:ascii="Arial" w:hAnsi="Arial" w:cs="Arial"/>
          <w:sz w:val="22"/>
          <w:szCs w:val="22"/>
          <w:lang w:val="sr-Latn-RS"/>
        </w:rPr>
        <w:t xml:space="preserve"> </w:t>
      </w:r>
      <w:r w:rsidR="003D386D">
        <w:rPr>
          <w:rFonts w:ascii="Arial" w:hAnsi="Arial" w:cs="Arial"/>
          <w:sz w:val="22"/>
          <w:szCs w:val="22"/>
          <w:lang w:val="sr-Cyrl-RS"/>
        </w:rPr>
        <w:t>јула</w:t>
      </w:r>
      <w:r w:rsidR="002F24DA">
        <w:rPr>
          <w:rFonts w:ascii="Arial" w:hAnsi="Arial" w:cs="Arial"/>
          <w:sz w:val="22"/>
          <w:szCs w:val="22"/>
          <w:lang w:val="sr-Cyrl-RS"/>
        </w:rPr>
        <w:t xml:space="preserve"> 20</w:t>
      </w:r>
      <w:r>
        <w:rPr>
          <w:rFonts w:ascii="Arial" w:hAnsi="Arial" w:cs="Arial"/>
          <w:sz w:val="22"/>
          <w:szCs w:val="22"/>
          <w:lang w:val="ru-RU"/>
        </w:rPr>
        <w:t>2</w:t>
      </w:r>
      <w:r w:rsidR="005F62B1">
        <w:rPr>
          <w:rFonts w:ascii="Arial" w:hAnsi="Arial" w:cs="Arial"/>
          <w:sz w:val="22"/>
          <w:szCs w:val="22"/>
          <w:lang w:val="ru-RU"/>
        </w:rPr>
        <w:t>6</w:t>
      </w:r>
      <w:r>
        <w:rPr>
          <w:rFonts w:ascii="Arial" w:hAnsi="Arial" w:cs="Arial"/>
          <w:sz w:val="22"/>
          <w:szCs w:val="22"/>
          <w:lang w:val="ru-RU"/>
        </w:rPr>
        <w:t xml:space="preserve">. године, утврдила је </w:t>
      </w:r>
    </w:p>
    <w:p w:rsidR="002D7E16" w:rsidRDefault="002D7E16" w:rsidP="002D7E16">
      <w:pPr>
        <w:ind w:right="-563"/>
        <w:rPr>
          <w:rFonts w:ascii="Arial" w:hAnsi="Arial" w:cs="Arial"/>
          <w:b/>
          <w:color w:val="000000"/>
          <w:sz w:val="22"/>
          <w:szCs w:val="22"/>
          <w:lang w:val="sr-Cyrl-RS"/>
        </w:rPr>
      </w:pPr>
    </w:p>
    <w:p w:rsidR="002D7E16" w:rsidRDefault="002D7E16" w:rsidP="002D7E16">
      <w:pPr>
        <w:ind w:firstLine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Л</w:t>
      </w:r>
      <w:r>
        <w:rPr>
          <w:rFonts w:ascii="Arial" w:hAnsi="Arial" w:cs="Arial"/>
          <w:b/>
          <w:color w:val="000000"/>
          <w:sz w:val="22"/>
          <w:szCs w:val="22"/>
          <w:lang w:val="ru-RU"/>
        </w:rPr>
        <w:t xml:space="preserve">исту вредновања и рангирања </w:t>
      </w:r>
      <w:r>
        <w:rPr>
          <w:rFonts w:ascii="Arial" w:hAnsi="Arial" w:cs="Arial"/>
          <w:b/>
          <w:color w:val="000000"/>
          <w:sz w:val="22"/>
          <w:szCs w:val="22"/>
        </w:rPr>
        <w:t>посебн</w:t>
      </w:r>
      <w:r w:rsidR="003D386D">
        <w:rPr>
          <w:rFonts w:ascii="Arial" w:hAnsi="Arial" w:cs="Arial"/>
          <w:b/>
          <w:color w:val="000000"/>
          <w:sz w:val="22"/>
          <w:szCs w:val="22"/>
          <w:lang w:val="sr-Cyrl-RS"/>
        </w:rPr>
        <w:t>ог</w:t>
      </w:r>
      <w:r>
        <w:rPr>
          <w:rFonts w:ascii="Arial" w:hAnsi="Arial" w:cs="Arial"/>
          <w:b/>
          <w:color w:val="000000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про</w:t>
      </w:r>
      <w:r>
        <w:rPr>
          <w:rFonts w:ascii="Arial" w:hAnsi="Arial" w:cs="Arial"/>
          <w:b/>
          <w:sz w:val="22"/>
          <w:szCs w:val="22"/>
        </w:rPr>
        <w:t>грама</w:t>
      </w:r>
    </w:p>
    <w:p w:rsidR="002D7E16" w:rsidRDefault="002D7E16" w:rsidP="002D7E16">
      <w:pPr>
        <w:ind w:firstLine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организациј</w:t>
      </w:r>
      <w:r w:rsidR="003D386D">
        <w:rPr>
          <w:rFonts w:ascii="Arial" w:hAnsi="Arial" w:cs="Arial"/>
          <w:b/>
          <w:sz w:val="22"/>
          <w:szCs w:val="22"/>
          <w:lang w:val="sr-Cyrl-RS"/>
        </w:rPr>
        <w:t>е</w:t>
      </w:r>
      <w:r>
        <w:rPr>
          <w:rFonts w:ascii="Arial" w:hAnsi="Arial" w:cs="Arial"/>
          <w:b/>
          <w:sz w:val="22"/>
          <w:szCs w:val="22"/>
        </w:rPr>
        <w:t>/удружења у области спорта за 202</w:t>
      </w:r>
      <w:r w:rsidR="005F62B1">
        <w:rPr>
          <w:rFonts w:ascii="Arial" w:hAnsi="Arial" w:cs="Arial"/>
          <w:b/>
          <w:sz w:val="22"/>
          <w:szCs w:val="22"/>
          <w:lang w:val="sr-Cyrl-RS"/>
        </w:rPr>
        <w:t>6</w:t>
      </w:r>
      <w:r>
        <w:rPr>
          <w:rFonts w:ascii="Arial" w:hAnsi="Arial" w:cs="Arial"/>
          <w:b/>
          <w:sz w:val="22"/>
          <w:szCs w:val="22"/>
        </w:rPr>
        <w:t>. годину</w:t>
      </w:r>
    </w:p>
    <w:p w:rsidR="002D7E16" w:rsidRDefault="002D7E16" w:rsidP="002D7E16">
      <w:pPr>
        <w:jc w:val="both"/>
        <w:rPr>
          <w:rFonts w:ascii="Arial" w:hAnsi="Arial" w:cs="Arial"/>
          <w:b/>
          <w:sz w:val="22"/>
          <w:szCs w:val="22"/>
        </w:rPr>
      </w:pPr>
    </w:p>
    <w:p w:rsidR="002D7E16" w:rsidRDefault="002D7E16" w:rsidP="002D7E16">
      <w:pPr>
        <w:ind w:right="-23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b/>
          <w:sz w:val="22"/>
          <w:szCs w:val="22"/>
          <w:lang w:val="sr-Cyrl-RS"/>
        </w:rPr>
        <w:tab/>
      </w:r>
      <w:r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Утврђује се 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Листа вредновања и рангирања </w:t>
      </w:r>
      <w:r>
        <w:rPr>
          <w:rFonts w:ascii="Arial" w:hAnsi="Arial" w:cs="Arial"/>
          <w:color w:val="000000"/>
          <w:sz w:val="22"/>
          <w:szCs w:val="22"/>
        </w:rPr>
        <w:t>посебн</w:t>
      </w:r>
      <w:r w:rsidR="003D386D">
        <w:rPr>
          <w:rFonts w:ascii="Arial" w:hAnsi="Arial" w:cs="Arial"/>
          <w:color w:val="000000"/>
          <w:sz w:val="22"/>
          <w:szCs w:val="22"/>
          <w:lang w:val="sr-Cyrl-RS"/>
        </w:rPr>
        <w:t>ог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</w:t>
      </w:r>
      <w:r>
        <w:rPr>
          <w:rFonts w:ascii="Arial" w:hAnsi="Arial" w:cs="Arial"/>
          <w:sz w:val="22"/>
          <w:szCs w:val="22"/>
        </w:rPr>
        <w:t>грама организациј</w:t>
      </w:r>
      <w:r w:rsidR="003D386D">
        <w:rPr>
          <w:rFonts w:ascii="Arial" w:hAnsi="Arial" w:cs="Arial"/>
          <w:sz w:val="22"/>
          <w:szCs w:val="22"/>
          <w:lang w:val="sr-Cyrl-RS"/>
        </w:rPr>
        <w:t>е</w:t>
      </w:r>
      <w:r>
        <w:rPr>
          <w:rFonts w:ascii="Arial" w:hAnsi="Arial" w:cs="Arial"/>
          <w:sz w:val="22"/>
          <w:szCs w:val="22"/>
        </w:rPr>
        <w:t>/удружења у области спорта за 202</w:t>
      </w:r>
      <w:r w:rsidR="005F62B1">
        <w:rPr>
          <w:rFonts w:ascii="Arial" w:hAnsi="Arial" w:cs="Arial"/>
          <w:sz w:val="22"/>
          <w:szCs w:val="22"/>
          <w:lang w:val="sr-Cyrl-RS"/>
        </w:rPr>
        <w:t>6</w:t>
      </w:r>
      <w:r>
        <w:rPr>
          <w:rFonts w:ascii="Arial" w:hAnsi="Arial" w:cs="Arial"/>
          <w:sz w:val="22"/>
          <w:szCs w:val="22"/>
        </w:rPr>
        <w:t>. годину (у даљем тексту: Листа),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према следећем табеларном приказу: </w:t>
      </w:r>
    </w:p>
    <w:p w:rsidR="007C6E66" w:rsidRDefault="007C6E66" w:rsidP="002D7E16">
      <w:pPr>
        <w:ind w:right="-23"/>
        <w:jc w:val="both"/>
        <w:rPr>
          <w:rFonts w:ascii="Arial" w:hAnsi="Arial" w:cs="Arial"/>
          <w:sz w:val="22"/>
          <w:szCs w:val="22"/>
          <w:lang w:val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8"/>
        <w:gridCol w:w="2694"/>
        <w:gridCol w:w="1417"/>
        <w:gridCol w:w="1843"/>
      </w:tblGrid>
      <w:tr w:rsidR="003D386D" w:rsidRPr="00E9107C" w:rsidTr="00E6663B">
        <w:trPr>
          <w:trHeight w:val="1502"/>
        </w:trPr>
        <w:tc>
          <w:tcPr>
            <w:tcW w:w="709" w:type="dxa"/>
            <w:shd w:val="clear" w:color="auto" w:fill="auto"/>
            <w:vAlign w:val="center"/>
          </w:tcPr>
          <w:p w:rsidR="003D386D" w:rsidRPr="00E9107C" w:rsidRDefault="003D386D" w:rsidP="003D386D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E9107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Ред.</w:t>
            </w:r>
          </w:p>
          <w:p w:rsidR="003D386D" w:rsidRPr="00E9107C" w:rsidRDefault="003D386D" w:rsidP="003D386D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E9107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Број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D386D" w:rsidRPr="00E9107C" w:rsidRDefault="003D386D" w:rsidP="003D38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107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Назив спортске организације/удружења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D386D" w:rsidRPr="00E9107C" w:rsidRDefault="003D386D" w:rsidP="003D38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107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Назив посебног програма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386D" w:rsidRPr="00E9107C" w:rsidRDefault="003D386D" w:rsidP="003D386D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E9107C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бодова</w:t>
            </w:r>
          </w:p>
        </w:tc>
        <w:tc>
          <w:tcPr>
            <w:tcW w:w="1843" w:type="dxa"/>
            <w:shd w:val="clear" w:color="auto" w:fill="auto"/>
          </w:tcPr>
          <w:p w:rsidR="003D386D" w:rsidRDefault="003D386D" w:rsidP="003D38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 w:rsidRPr="007519D8">
              <w:rPr>
                <w:rFonts w:ascii="Arial" w:hAnsi="Arial" w:cs="Arial"/>
                <w:b/>
                <w:sz w:val="16"/>
                <w:szCs w:val="16"/>
                <w:lang w:val="sr-Cyrl-RS"/>
              </w:rPr>
              <w:t xml:space="preserve"> </w:t>
            </w:r>
          </w:p>
          <w:p w:rsidR="003D386D" w:rsidRPr="007519D8" w:rsidRDefault="003D386D" w:rsidP="003D38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 w:rsidRPr="007519D8">
              <w:rPr>
                <w:rFonts w:ascii="Arial" w:hAnsi="Arial" w:cs="Arial"/>
                <w:b/>
                <w:sz w:val="16"/>
                <w:szCs w:val="16"/>
                <w:lang w:val="sr-Cyrl-RS"/>
              </w:rPr>
              <w:t>Предлог новчаних средстава за финансирање</w:t>
            </w:r>
          </w:p>
          <w:p w:rsidR="003D386D" w:rsidRPr="007519D8" w:rsidRDefault="003D386D" w:rsidP="003D38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 w:rsidRPr="007519D8">
              <w:rPr>
                <w:rFonts w:ascii="Arial" w:hAnsi="Arial" w:cs="Arial"/>
                <w:b/>
                <w:sz w:val="16"/>
                <w:szCs w:val="16"/>
                <w:lang w:val="sr-Cyrl-RS"/>
              </w:rPr>
              <w:t>посебних програма</w:t>
            </w:r>
          </w:p>
          <w:p w:rsidR="003D386D" w:rsidRPr="002D0B7A" w:rsidRDefault="003D386D" w:rsidP="003D386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 w:rsidRPr="007519D8">
              <w:rPr>
                <w:rFonts w:ascii="Arial" w:hAnsi="Arial" w:cs="Arial"/>
                <w:b/>
                <w:sz w:val="16"/>
                <w:szCs w:val="16"/>
                <w:lang w:val="sr-Cyrl-RS"/>
              </w:rPr>
              <w:t>(РСД)</w:t>
            </w:r>
          </w:p>
        </w:tc>
      </w:tr>
      <w:tr w:rsidR="003D386D" w:rsidRPr="00E9107C" w:rsidTr="00E6663B">
        <w:trPr>
          <w:trHeight w:val="863"/>
        </w:trPr>
        <w:tc>
          <w:tcPr>
            <w:tcW w:w="709" w:type="dxa"/>
            <w:shd w:val="clear" w:color="auto" w:fill="auto"/>
            <w:vAlign w:val="center"/>
          </w:tcPr>
          <w:p w:rsidR="003D386D" w:rsidRPr="00127EB0" w:rsidRDefault="003D386D" w:rsidP="003D38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127EB0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D386D" w:rsidRPr="00AE5F8A" w:rsidRDefault="003D386D" w:rsidP="003D386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Фудбалски клуб „Шумадија 1903“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D386D" w:rsidRPr="007107EB" w:rsidRDefault="003D386D" w:rsidP="003D386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Развој фудбала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386D" w:rsidRPr="00AE5F8A" w:rsidRDefault="003D386D" w:rsidP="003D38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95</w:t>
            </w:r>
          </w:p>
          <w:p w:rsidR="003D386D" w:rsidRPr="00AE5F8A" w:rsidRDefault="003D386D" w:rsidP="003D38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:rsidR="003D386D" w:rsidRDefault="003D386D" w:rsidP="003D386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3D386D" w:rsidRPr="00082030" w:rsidRDefault="003D386D" w:rsidP="003D386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410.000,00</w:t>
            </w:r>
          </w:p>
        </w:tc>
      </w:tr>
    </w:tbl>
    <w:p w:rsidR="002D7E16" w:rsidRPr="004C7A08" w:rsidRDefault="002D7E16" w:rsidP="002D7E16">
      <w:pPr>
        <w:ind w:right="330"/>
        <w:jc w:val="both"/>
        <w:rPr>
          <w:rFonts w:ascii="Arial" w:hAnsi="Arial" w:cs="Arial"/>
          <w:sz w:val="22"/>
          <w:szCs w:val="22"/>
          <w:lang w:val="sr-Cyrl-RS"/>
        </w:rPr>
      </w:pPr>
    </w:p>
    <w:p w:rsidR="002D7E16" w:rsidRDefault="002D7E16" w:rsidP="002D7E16">
      <w:pPr>
        <w:ind w:right="-900"/>
        <w:jc w:val="both"/>
        <w:rPr>
          <w:rFonts w:ascii="Arial" w:hAnsi="Arial" w:cs="Arial"/>
          <w:b/>
          <w:sz w:val="22"/>
          <w:szCs w:val="22"/>
          <w:lang w:val="sr-Cyrl-RS"/>
        </w:rPr>
      </w:pPr>
    </w:p>
    <w:p w:rsidR="002D7E16" w:rsidRDefault="002D7E16" w:rsidP="002D7E16">
      <w:pPr>
        <w:ind w:right="-900"/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  <w:lang w:val="sr-Cyrl-RS"/>
        </w:rPr>
        <w:tab/>
      </w:r>
      <w:r>
        <w:rPr>
          <w:rFonts w:ascii="Arial" w:hAnsi="Arial" w:cs="Arial"/>
          <w:b/>
          <w:sz w:val="22"/>
          <w:szCs w:val="22"/>
        </w:rPr>
        <w:t xml:space="preserve">II    </w:t>
      </w:r>
      <w:r>
        <w:rPr>
          <w:rFonts w:ascii="Arial" w:hAnsi="Arial" w:cs="Arial"/>
          <w:sz w:val="22"/>
          <w:szCs w:val="22"/>
        </w:rPr>
        <w:t>Ова Листа је коначна и против ње се не може уложити друго правно средство.</w:t>
      </w:r>
    </w:p>
    <w:p w:rsidR="002D7E16" w:rsidRDefault="002D7E16" w:rsidP="002D7E16">
      <w:pPr>
        <w:ind w:right="-900"/>
        <w:jc w:val="both"/>
        <w:rPr>
          <w:rFonts w:ascii="Arial" w:hAnsi="Arial" w:cs="Arial"/>
          <w:sz w:val="22"/>
          <w:szCs w:val="22"/>
          <w:lang w:val="sr-Cyrl-RS"/>
        </w:rPr>
      </w:pPr>
    </w:p>
    <w:p w:rsidR="002D7E16" w:rsidRDefault="002D7E16" w:rsidP="00133A58">
      <w:pPr>
        <w:ind w:left="142" w:right="-23" w:firstLine="578"/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</w:rPr>
        <w:t xml:space="preserve">III  </w:t>
      </w:r>
      <w:r>
        <w:rPr>
          <w:rFonts w:ascii="Arial" w:hAnsi="Arial" w:cs="Arial"/>
          <w:sz w:val="22"/>
          <w:szCs w:val="22"/>
          <w:lang w:val="ru-RU"/>
        </w:rPr>
        <w:t xml:space="preserve">Коначна листа утврђена је на основу Прелиминарне листе вредновања и рангирања </w:t>
      </w:r>
      <w:r>
        <w:rPr>
          <w:rFonts w:ascii="Arial" w:hAnsi="Arial" w:cs="Arial"/>
          <w:sz w:val="22"/>
          <w:szCs w:val="22"/>
        </w:rPr>
        <w:t>посебн</w:t>
      </w:r>
      <w:r w:rsidR="000764C6">
        <w:rPr>
          <w:rFonts w:ascii="Arial" w:hAnsi="Arial" w:cs="Arial"/>
          <w:sz w:val="22"/>
          <w:szCs w:val="22"/>
          <w:lang w:val="sr-Cyrl-RS"/>
        </w:rPr>
        <w:t>ог</w:t>
      </w:r>
      <w:r>
        <w:rPr>
          <w:rFonts w:ascii="Arial" w:hAnsi="Arial" w:cs="Arial"/>
          <w:sz w:val="22"/>
          <w:szCs w:val="22"/>
        </w:rPr>
        <w:t xml:space="preserve"> програма  организациј</w:t>
      </w:r>
      <w:r w:rsidR="000764C6">
        <w:rPr>
          <w:rFonts w:ascii="Arial" w:hAnsi="Arial" w:cs="Arial"/>
          <w:sz w:val="22"/>
          <w:szCs w:val="22"/>
          <w:lang w:val="sr-Cyrl-RS"/>
        </w:rPr>
        <w:t>е</w:t>
      </w:r>
      <w:r>
        <w:rPr>
          <w:rFonts w:ascii="Arial" w:hAnsi="Arial" w:cs="Arial"/>
          <w:sz w:val="22"/>
          <w:szCs w:val="22"/>
        </w:rPr>
        <w:t>/удружења у области спорта за 202</w:t>
      </w:r>
      <w:r w:rsidR="002734A7">
        <w:rPr>
          <w:rFonts w:ascii="Arial" w:hAnsi="Arial" w:cs="Arial"/>
          <w:sz w:val="22"/>
          <w:szCs w:val="22"/>
          <w:lang w:val="sr-Cyrl-RS"/>
        </w:rPr>
        <w:t>6</w:t>
      </w:r>
      <w:r>
        <w:rPr>
          <w:rFonts w:ascii="Arial" w:hAnsi="Arial" w:cs="Arial"/>
          <w:sz w:val="22"/>
          <w:szCs w:val="22"/>
        </w:rPr>
        <w:t>. годину.</w:t>
      </w:r>
    </w:p>
    <w:p w:rsidR="002D7E16" w:rsidRDefault="002D7E16" w:rsidP="00133A58">
      <w:pPr>
        <w:ind w:right="-23" w:firstLine="720"/>
        <w:jc w:val="both"/>
        <w:rPr>
          <w:rFonts w:ascii="Arial" w:hAnsi="Arial" w:cs="Arial"/>
          <w:sz w:val="22"/>
          <w:szCs w:val="22"/>
          <w:lang w:val="sr-Cyrl-RS"/>
        </w:rPr>
      </w:pPr>
    </w:p>
    <w:p w:rsidR="002D7E16" w:rsidRDefault="002D7E16" w:rsidP="00133A58">
      <w:pPr>
        <w:ind w:left="120" w:right="-23"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На основу ове Листе Комисија ће утврдити предлог Решења о финансирању/ суфинансирању посебн</w:t>
      </w:r>
      <w:r w:rsidR="00E6663B">
        <w:rPr>
          <w:rFonts w:ascii="Arial" w:hAnsi="Arial" w:cs="Arial"/>
          <w:sz w:val="22"/>
          <w:szCs w:val="22"/>
          <w:lang w:val="sr-Cyrl-RS"/>
        </w:rPr>
        <w:t>ог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</w:rPr>
        <w:t>програма организациј</w:t>
      </w:r>
      <w:r w:rsidR="00E6663B">
        <w:rPr>
          <w:rFonts w:ascii="Arial" w:hAnsi="Arial" w:cs="Arial"/>
          <w:sz w:val="22"/>
          <w:szCs w:val="22"/>
          <w:lang w:val="sr-Cyrl-RS"/>
        </w:rPr>
        <w:t>е</w:t>
      </w:r>
      <w:r>
        <w:rPr>
          <w:rFonts w:ascii="Arial" w:hAnsi="Arial" w:cs="Arial"/>
          <w:sz w:val="22"/>
          <w:szCs w:val="22"/>
        </w:rPr>
        <w:t>/удружења којим се остварују потребе и интереси грађана  у области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спорта средствима буџета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града Крагујевца </w:t>
      </w:r>
      <w:r>
        <w:rPr>
          <w:rFonts w:ascii="Arial" w:hAnsi="Arial" w:cs="Arial"/>
          <w:sz w:val="22"/>
          <w:szCs w:val="22"/>
          <w:lang w:val="sr-Cyrl-CS"/>
        </w:rPr>
        <w:t>за  20</w:t>
      </w:r>
      <w:r>
        <w:rPr>
          <w:rFonts w:ascii="Arial" w:hAnsi="Arial" w:cs="Arial"/>
          <w:sz w:val="22"/>
          <w:szCs w:val="22"/>
        </w:rPr>
        <w:t>2</w:t>
      </w:r>
      <w:r w:rsidR="002734A7">
        <w:rPr>
          <w:rFonts w:ascii="Arial" w:hAnsi="Arial" w:cs="Arial"/>
          <w:sz w:val="22"/>
          <w:szCs w:val="22"/>
          <w:lang w:val="sr-Cyrl-RS"/>
        </w:rPr>
        <w:t>6</w:t>
      </w:r>
      <w:r>
        <w:rPr>
          <w:rFonts w:ascii="Arial" w:hAnsi="Arial" w:cs="Arial"/>
          <w:sz w:val="22"/>
          <w:szCs w:val="22"/>
          <w:lang w:val="sr-Cyrl-CS"/>
        </w:rPr>
        <w:t>. годин</w:t>
      </w:r>
      <w:r>
        <w:rPr>
          <w:rFonts w:ascii="Arial" w:hAnsi="Arial" w:cs="Arial"/>
          <w:sz w:val="22"/>
          <w:szCs w:val="22"/>
        </w:rPr>
        <w:t>у (у даљем тексту: Решење) и доставити га Градском већу на даљу надлежност, с тим што ће носи</w:t>
      </w:r>
      <w:r w:rsidR="00562EF8">
        <w:rPr>
          <w:rFonts w:ascii="Arial" w:hAnsi="Arial" w:cs="Arial"/>
          <w:sz w:val="22"/>
          <w:szCs w:val="22"/>
          <w:lang w:val="sr-Cyrl-RS"/>
        </w:rPr>
        <w:t>лац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</w:rPr>
        <w:t>програма за кој</w:t>
      </w:r>
      <w:r w:rsidR="00562EF8">
        <w:rPr>
          <w:rFonts w:ascii="Arial" w:hAnsi="Arial" w:cs="Arial"/>
          <w:sz w:val="22"/>
          <w:szCs w:val="22"/>
          <w:lang w:val="sr-Cyrl-RS"/>
        </w:rPr>
        <w:t>и</w:t>
      </w:r>
      <w:r>
        <w:rPr>
          <w:rFonts w:ascii="Arial" w:hAnsi="Arial" w:cs="Arial"/>
          <w:sz w:val="22"/>
          <w:szCs w:val="22"/>
        </w:rPr>
        <w:t xml:space="preserve"> буде предложен, односно којем буде додељен  мањи износ новчаних средстава од траженог, бити у обавези да изврш</w:t>
      </w:r>
      <w:r w:rsidR="00562EF8">
        <w:rPr>
          <w:rFonts w:ascii="Arial" w:hAnsi="Arial" w:cs="Arial"/>
          <w:sz w:val="22"/>
          <w:szCs w:val="22"/>
          <w:lang w:val="sr-Cyrl-RS"/>
        </w:rPr>
        <w:t>и</w:t>
      </w:r>
      <w:r>
        <w:rPr>
          <w:rFonts w:ascii="Arial" w:hAnsi="Arial" w:cs="Arial"/>
          <w:sz w:val="22"/>
          <w:szCs w:val="22"/>
        </w:rPr>
        <w:t xml:space="preserve"> усаглашавање буџета програма са предложеним средствима у складу са чланом 35. став 5. Правилника о одобравању и </w:t>
      </w:r>
      <w:r>
        <w:rPr>
          <w:rFonts w:ascii="Arial" w:hAnsi="Arial" w:cs="Arial"/>
          <w:sz w:val="22"/>
          <w:szCs w:val="22"/>
        </w:rPr>
        <w:lastRenderedPageBreak/>
        <w:t>финансирању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програма којима се остварује општи интерес у области спорта на територији града Крагујевца</w:t>
      </w:r>
      <w:r>
        <w:rPr>
          <w:rFonts w:ascii="Arial" w:hAnsi="Arial" w:cs="Arial"/>
          <w:sz w:val="22"/>
          <w:szCs w:val="22"/>
          <w:lang w:val="ru-RU"/>
        </w:rPr>
        <w:t xml:space="preserve"> („Службени лист града Крагујевца“ број</w:t>
      </w:r>
      <w:r>
        <w:rPr>
          <w:rFonts w:ascii="Arial" w:hAnsi="Arial" w:cs="Arial"/>
          <w:sz w:val="22"/>
          <w:szCs w:val="22"/>
        </w:rPr>
        <w:t xml:space="preserve"> 33/20 </w:t>
      </w:r>
      <w:r>
        <w:rPr>
          <w:rFonts w:ascii="Arial" w:hAnsi="Arial" w:cs="Arial"/>
          <w:sz w:val="22"/>
          <w:szCs w:val="22"/>
          <w:lang w:val="sr-Cyrl-RS"/>
        </w:rPr>
        <w:t>и 31/22</w:t>
      </w:r>
      <w:r>
        <w:rPr>
          <w:rFonts w:ascii="Arial" w:hAnsi="Arial" w:cs="Arial"/>
          <w:sz w:val="22"/>
          <w:szCs w:val="22"/>
          <w:lang w:val="ru-RU"/>
        </w:rPr>
        <w:t>)</w:t>
      </w:r>
      <w:r>
        <w:rPr>
          <w:rFonts w:ascii="Arial" w:hAnsi="Arial" w:cs="Arial"/>
          <w:sz w:val="22"/>
          <w:szCs w:val="22"/>
        </w:rPr>
        <w:t>, односно са инструкцијама садржаним у закључку Комисије донетим приликом предлагања средстава за финансирање/суфинансирање одабран</w:t>
      </w:r>
      <w:r w:rsidR="00562EF8">
        <w:rPr>
          <w:rFonts w:ascii="Arial" w:hAnsi="Arial" w:cs="Arial"/>
          <w:sz w:val="22"/>
          <w:szCs w:val="22"/>
          <w:lang w:val="sr-Cyrl-RS"/>
        </w:rPr>
        <w:t>ог</w:t>
      </w:r>
      <w:r>
        <w:rPr>
          <w:rFonts w:ascii="Arial" w:hAnsi="Arial" w:cs="Arial"/>
          <w:sz w:val="22"/>
          <w:szCs w:val="22"/>
        </w:rPr>
        <w:t xml:space="preserve"> посебн</w:t>
      </w:r>
      <w:r w:rsidR="00562EF8">
        <w:rPr>
          <w:rFonts w:ascii="Arial" w:hAnsi="Arial" w:cs="Arial"/>
          <w:sz w:val="22"/>
          <w:szCs w:val="22"/>
          <w:lang w:val="sr-Cyrl-RS"/>
        </w:rPr>
        <w:t>ог</w:t>
      </w:r>
      <w:r>
        <w:rPr>
          <w:rFonts w:ascii="Arial" w:hAnsi="Arial" w:cs="Arial"/>
          <w:sz w:val="22"/>
          <w:szCs w:val="22"/>
        </w:rPr>
        <w:t xml:space="preserve"> програма (уколико га Комисија донесе приликом утврђивања предлога Решења). У случају да Комисија посебним Закључком да инструкције за усаглашавања буџета програма са предложеним/додељеним средствима, надлежна градска управа, пре закључења уговора о финансирању/суфинансирању одабран</w:t>
      </w:r>
      <w:r w:rsidR="00562EF8">
        <w:rPr>
          <w:rFonts w:ascii="Arial" w:hAnsi="Arial" w:cs="Arial"/>
          <w:sz w:val="22"/>
          <w:szCs w:val="22"/>
          <w:lang w:val="sr-Cyrl-RS"/>
        </w:rPr>
        <w:t>ог</w:t>
      </w:r>
      <w:r>
        <w:rPr>
          <w:rFonts w:ascii="Arial" w:hAnsi="Arial" w:cs="Arial"/>
          <w:sz w:val="22"/>
          <w:szCs w:val="22"/>
        </w:rPr>
        <w:t xml:space="preserve"> посебн</w:t>
      </w:r>
      <w:r w:rsidR="00562EF8">
        <w:rPr>
          <w:rFonts w:ascii="Arial" w:hAnsi="Arial" w:cs="Arial"/>
          <w:sz w:val="22"/>
          <w:szCs w:val="22"/>
          <w:lang w:val="sr-Cyrl-RS"/>
        </w:rPr>
        <w:t>ог</w:t>
      </w:r>
      <w:r>
        <w:rPr>
          <w:rFonts w:ascii="Arial" w:hAnsi="Arial" w:cs="Arial"/>
          <w:sz w:val="22"/>
          <w:szCs w:val="22"/>
        </w:rPr>
        <w:t xml:space="preserve"> програма мора да прибави сагласност Комисије на извршен</w:t>
      </w:r>
      <w:r w:rsidR="00562EF8">
        <w:rPr>
          <w:rFonts w:ascii="Arial" w:hAnsi="Arial" w:cs="Arial"/>
          <w:sz w:val="22"/>
          <w:szCs w:val="22"/>
          <w:lang w:val="sr-Cyrl-RS"/>
        </w:rPr>
        <w:t>у</w:t>
      </w:r>
      <w:r>
        <w:rPr>
          <w:rFonts w:ascii="Arial" w:hAnsi="Arial" w:cs="Arial"/>
          <w:sz w:val="22"/>
          <w:szCs w:val="22"/>
        </w:rPr>
        <w:t xml:space="preserve"> корекциј</w:t>
      </w:r>
      <w:r w:rsidR="00562EF8">
        <w:rPr>
          <w:rFonts w:ascii="Arial" w:hAnsi="Arial" w:cs="Arial"/>
          <w:sz w:val="22"/>
          <w:szCs w:val="22"/>
          <w:lang w:val="sr-Cyrl-RS"/>
        </w:rPr>
        <w:t>у</w:t>
      </w:r>
      <w:r>
        <w:rPr>
          <w:rFonts w:ascii="Arial" w:hAnsi="Arial" w:cs="Arial"/>
          <w:sz w:val="22"/>
          <w:szCs w:val="22"/>
        </w:rPr>
        <w:t xml:space="preserve"> буџета програма. У случају да Комисија нема посебних инструкција у погледу ревидирања/усаглашавања буџета програма, то ће контролу усаглашености буџета програма са додељеним средствима извршити надлежна стручна служба Градске управе за друштвене делатности и уколико постоји усаглашеност, исти ће бити придружен уговору са носиоц</w:t>
      </w:r>
      <w:r>
        <w:rPr>
          <w:rFonts w:ascii="Arial" w:hAnsi="Arial" w:cs="Arial"/>
          <w:sz w:val="22"/>
          <w:szCs w:val="22"/>
          <w:lang w:val="sr-Cyrl-RS"/>
        </w:rPr>
        <w:t>ем</w:t>
      </w:r>
      <w:r>
        <w:rPr>
          <w:rFonts w:ascii="Arial" w:hAnsi="Arial" w:cs="Arial"/>
          <w:sz w:val="22"/>
          <w:szCs w:val="22"/>
        </w:rPr>
        <w:t xml:space="preserve"> програма пре његовог потписивања и постаће његов саставни део.</w:t>
      </w:r>
    </w:p>
    <w:p w:rsidR="002D7E16" w:rsidRDefault="002D7E16" w:rsidP="00133A58">
      <w:pPr>
        <w:ind w:right="-2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2D7E16" w:rsidRDefault="002D7E16" w:rsidP="00133A58">
      <w:pPr>
        <w:ind w:left="120" w:right="-23"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  <w:lang w:val="ru-RU"/>
        </w:rPr>
        <w:t xml:space="preserve">ву листу објавити </w:t>
      </w:r>
      <w:r>
        <w:rPr>
          <w:rFonts w:ascii="Arial" w:hAnsi="Arial" w:cs="Arial"/>
          <w:sz w:val="22"/>
          <w:szCs w:val="22"/>
        </w:rPr>
        <w:t xml:space="preserve">у „Службеном листу града Крагујевца“, </w:t>
      </w:r>
      <w:r>
        <w:rPr>
          <w:rFonts w:ascii="Arial" w:hAnsi="Arial" w:cs="Arial"/>
          <w:sz w:val="22"/>
          <w:szCs w:val="22"/>
          <w:lang w:val="ru-RU"/>
        </w:rPr>
        <w:t xml:space="preserve">на званичној интернет страници Града </w:t>
      </w:r>
      <w:hyperlink r:id="rId6" w:history="1">
        <w:r w:rsidR="002F24DA" w:rsidRPr="002F24DA">
          <w:rPr>
            <w:rStyle w:val="Hyperlink"/>
            <w:rFonts w:ascii="Arial" w:hAnsi="Arial" w:cs="Arial"/>
            <w:color w:val="auto"/>
            <w:sz w:val="22"/>
            <w:szCs w:val="22"/>
          </w:rPr>
          <w:t>www</w:t>
        </w:r>
        <w:r w:rsidR="002F24DA" w:rsidRPr="002F24DA">
          <w:rPr>
            <w:rStyle w:val="Hyperlink"/>
            <w:rFonts w:ascii="Arial" w:hAnsi="Arial" w:cs="Arial"/>
            <w:color w:val="auto"/>
            <w:sz w:val="22"/>
            <w:szCs w:val="22"/>
            <w:lang w:val="ru-RU"/>
          </w:rPr>
          <w:t>.</w:t>
        </w:r>
        <w:r w:rsidR="002F24DA" w:rsidRPr="002F24DA">
          <w:rPr>
            <w:rStyle w:val="Hyperlink"/>
            <w:rFonts w:ascii="Arial" w:hAnsi="Arial" w:cs="Arial"/>
            <w:color w:val="auto"/>
            <w:sz w:val="22"/>
            <w:szCs w:val="22"/>
          </w:rPr>
          <w:t>kragujevac</w:t>
        </w:r>
        <w:r w:rsidR="002F24DA" w:rsidRPr="002F24DA">
          <w:rPr>
            <w:rStyle w:val="Hyperlink"/>
            <w:rFonts w:ascii="Arial" w:hAnsi="Arial" w:cs="Arial"/>
            <w:color w:val="auto"/>
            <w:sz w:val="22"/>
            <w:szCs w:val="22"/>
            <w:lang w:val="ru-RU"/>
          </w:rPr>
          <w:t>.</w:t>
        </w:r>
        <w:r w:rsidR="002F24DA" w:rsidRPr="002F24DA">
          <w:rPr>
            <w:rStyle w:val="Hyperlink"/>
            <w:rFonts w:ascii="Arial" w:hAnsi="Arial" w:cs="Arial"/>
            <w:color w:val="auto"/>
            <w:sz w:val="22"/>
            <w:szCs w:val="22"/>
            <w:lang w:val="sr-Latn-RS"/>
          </w:rPr>
          <w:t>ls.gov.</w:t>
        </w:r>
        <w:r w:rsidR="002F24DA" w:rsidRPr="002F24DA">
          <w:rPr>
            <w:rStyle w:val="Hyperlink"/>
            <w:rFonts w:ascii="Arial" w:hAnsi="Arial" w:cs="Arial"/>
            <w:color w:val="auto"/>
            <w:sz w:val="22"/>
            <w:szCs w:val="22"/>
          </w:rPr>
          <w:t>rs</w:t>
        </w:r>
      </w:hyperlink>
      <w:r w:rsidRPr="002F24D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и огласној табли </w:t>
      </w:r>
      <w:r w:rsidR="0021714B">
        <w:rPr>
          <w:rFonts w:ascii="Arial" w:hAnsi="Arial" w:cs="Arial"/>
          <w:sz w:val="22"/>
          <w:szCs w:val="22"/>
        </w:rPr>
        <w:t>органа Града.</w:t>
      </w:r>
    </w:p>
    <w:p w:rsidR="002D7E16" w:rsidRDefault="002D7E16" w:rsidP="002D7E16">
      <w:pPr>
        <w:tabs>
          <w:tab w:val="left" w:pos="4371"/>
        </w:tabs>
        <w:jc w:val="both"/>
        <w:rPr>
          <w:rFonts w:ascii="Arial" w:hAnsi="Arial" w:cs="Arial"/>
          <w:sz w:val="22"/>
          <w:szCs w:val="22"/>
          <w:lang w:val="sr-Cyrl-RS"/>
        </w:rPr>
      </w:pPr>
    </w:p>
    <w:p w:rsidR="002F24DA" w:rsidRDefault="002D7E16" w:rsidP="002D7E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</w:t>
      </w:r>
    </w:p>
    <w:p w:rsidR="002D7E16" w:rsidRDefault="002F24DA" w:rsidP="002D7E16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="002D7E16">
        <w:rPr>
          <w:rFonts w:ascii="Arial" w:hAnsi="Arial" w:cs="Arial"/>
          <w:b/>
          <w:sz w:val="22"/>
          <w:szCs w:val="22"/>
        </w:rPr>
        <w:t xml:space="preserve">          ПРЕДСЕДНИК КОМИСИЈЕ,</w:t>
      </w:r>
    </w:p>
    <w:p w:rsidR="004C7A08" w:rsidRPr="004C7A08" w:rsidRDefault="004C7A08" w:rsidP="002D7E16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:rsidR="002D7E16" w:rsidRPr="00D67FA7" w:rsidRDefault="002D7E16" w:rsidP="002D7E1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</w:t>
      </w:r>
      <w:r w:rsidR="00DD7009">
        <w:rPr>
          <w:rFonts w:ascii="Arial" w:hAnsi="Arial" w:cs="Arial"/>
          <w:b/>
          <w:sz w:val="22"/>
          <w:szCs w:val="22"/>
        </w:rPr>
        <w:t xml:space="preserve">                       </w:t>
      </w:r>
      <w:r w:rsidR="001D2867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Предраг Стевовић</w:t>
      </w:r>
      <w:r w:rsidR="00375FA4">
        <w:rPr>
          <w:rFonts w:ascii="Arial" w:hAnsi="Arial" w:cs="Arial"/>
          <w:b/>
          <w:sz w:val="22"/>
          <w:szCs w:val="22"/>
          <w:lang w:val="sr-Cyrl-RS"/>
        </w:rPr>
        <w:t xml:space="preserve"> </w:t>
      </w:r>
      <w:r w:rsidR="00177A9E">
        <w:rPr>
          <w:rFonts w:ascii="Arial" w:hAnsi="Arial" w:cs="Arial"/>
          <w:b/>
          <w:sz w:val="22"/>
          <w:szCs w:val="22"/>
          <w:lang w:val="sr-Cyrl-RS"/>
        </w:rPr>
        <w:t>с.р.</w:t>
      </w:r>
      <w:bookmarkStart w:id="0" w:name="_GoBack"/>
      <w:bookmarkEnd w:id="0"/>
    </w:p>
    <w:sectPr w:rsidR="002D7E16" w:rsidRPr="00D67FA7" w:rsidSect="00065A17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16"/>
    <w:rsid w:val="00037827"/>
    <w:rsid w:val="000516F9"/>
    <w:rsid w:val="00052B15"/>
    <w:rsid w:val="00065A17"/>
    <w:rsid w:val="000764C6"/>
    <w:rsid w:val="00133A58"/>
    <w:rsid w:val="00177A9E"/>
    <w:rsid w:val="001A34F3"/>
    <w:rsid w:val="001B5433"/>
    <w:rsid w:val="001D2867"/>
    <w:rsid w:val="0021714B"/>
    <w:rsid w:val="002734A7"/>
    <w:rsid w:val="002D7E16"/>
    <w:rsid w:val="002F24DA"/>
    <w:rsid w:val="00375FA4"/>
    <w:rsid w:val="003D386D"/>
    <w:rsid w:val="0042036B"/>
    <w:rsid w:val="00422323"/>
    <w:rsid w:val="00463D3A"/>
    <w:rsid w:val="004C7A08"/>
    <w:rsid w:val="004E2953"/>
    <w:rsid w:val="00561B28"/>
    <w:rsid w:val="00562EF8"/>
    <w:rsid w:val="005F62B1"/>
    <w:rsid w:val="00613985"/>
    <w:rsid w:val="00695B69"/>
    <w:rsid w:val="00745BF3"/>
    <w:rsid w:val="00764894"/>
    <w:rsid w:val="007C6E66"/>
    <w:rsid w:val="007D7391"/>
    <w:rsid w:val="00861886"/>
    <w:rsid w:val="00935513"/>
    <w:rsid w:val="00955463"/>
    <w:rsid w:val="00974354"/>
    <w:rsid w:val="00A37C98"/>
    <w:rsid w:val="00B24451"/>
    <w:rsid w:val="00B83DF0"/>
    <w:rsid w:val="00BA1EB6"/>
    <w:rsid w:val="00CB13F0"/>
    <w:rsid w:val="00CD157D"/>
    <w:rsid w:val="00D3340F"/>
    <w:rsid w:val="00D67FA7"/>
    <w:rsid w:val="00DB6B39"/>
    <w:rsid w:val="00DC6728"/>
    <w:rsid w:val="00DD7009"/>
    <w:rsid w:val="00E415DC"/>
    <w:rsid w:val="00E6663B"/>
    <w:rsid w:val="00E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D7E16"/>
    <w:rPr>
      <w:color w:val="0000FF"/>
      <w:u w:val="single"/>
    </w:rPr>
  </w:style>
  <w:style w:type="paragraph" w:customStyle="1" w:styleId="CharChar3CharCharCharCharCharCharChar">
    <w:name w:val="Char Char3 Char Char Char Char Char Char Char"/>
    <w:basedOn w:val="Normal"/>
    <w:rsid w:val="002D7E16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D7E16"/>
    <w:rPr>
      <w:color w:val="0000FF"/>
      <w:u w:val="single"/>
    </w:rPr>
  </w:style>
  <w:style w:type="paragraph" w:customStyle="1" w:styleId="CharChar3CharCharCharCharCharCharChar">
    <w:name w:val="Char Char3 Char Char Char Char Char Char Char"/>
    <w:basedOn w:val="Normal"/>
    <w:rsid w:val="002D7E16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ragujevac.ls.gov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Zvezdana Rajacic</dc:creator>
  <cp:lastModifiedBy>Zvezdana Rajacic</cp:lastModifiedBy>
  <cp:revision>42</cp:revision>
  <cp:lastPrinted>2026-07-28T09:34:00Z</cp:lastPrinted>
  <dcterms:created xsi:type="dcterms:W3CDTF">2023-04-10T07:51:00Z</dcterms:created>
  <dcterms:modified xsi:type="dcterms:W3CDTF">2026-08-03T07:38:00Z</dcterms:modified>
</cp:coreProperties>
</file>